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D7AB" w14:textId="6DA3D0A6" w:rsidR="00747CBD" w:rsidRPr="00CB0945" w:rsidRDefault="00164D64" w:rsidP="00164D64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CB0945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CYBER SECURITY COVER LETTER</w:t>
      </w:r>
    </w:p>
    <w:p w14:paraId="3DEC62C2" w14:textId="4088736E" w:rsidR="00747CBD" w:rsidRPr="00CB0945" w:rsidRDefault="00164D64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  <w:sz w:val="36"/>
          <w:szCs w:val="36"/>
        </w:rPr>
        <w:br/>
      </w:r>
      <w:r w:rsidR="00747CBD" w:rsidRPr="00CB0945">
        <w:rPr>
          <w:rFonts w:ascii="Century Gothic" w:eastAsia="Times New Roman" w:hAnsi="Century Gothic" w:cs="Arial"/>
          <w:color w:val="000000" w:themeColor="text1"/>
        </w:rPr>
        <w:t>Falls Church, 5/31/20</w:t>
      </w:r>
      <w:r w:rsidR="001D489E" w:rsidRPr="00CB0945">
        <w:rPr>
          <w:rFonts w:ascii="Century Gothic" w:eastAsia="Times New Roman" w:hAnsi="Century Gothic" w:cs="Arial"/>
          <w:color w:val="000000" w:themeColor="text1"/>
        </w:rPr>
        <w:t>XX</w:t>
      </w:r>
    </w:p>
    <w:p w14:paraId="309589B0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0D346C8E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Head of Information Systems</w:t>
      </w:r>
    </w:p>
    <w:p w14:paraId="2F353C75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Cyber O’Clock Inc.</w:t>
      </w:r>
    </w:p>
    <w:p w14:paraId="285D292D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310 Broadcast Drive</w:t>
      </w:r>
    </w:p>
    <w:p w14:paraId="19016091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Beltsville, VA 20705</w:t>
      </w:r>
    </w:p>
    <w:p w14:paraId="64E25D83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5B2A4554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Dear Vincent,</w:t>
      </w:r>
    </w:p>
    <w:p w14:paraId="7FB28014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7DE873ED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Throughout the years, I have been carefully observing your company’s drive for fulfilling your vision because I am, too, a passionate believer in integrating network and security infrastructure. Thanks to following your company’s blog advice, I stayed on top of information security and produced impressive outcomes as a network engineer at HWE Inc. Now I am after a cyber security specialist position at Cyber O’Clock Inc. to use my expertise to create a working environment that’s free of cyber threats.</w:t>
      </w:r>
    </w:p>
    <w:p w14:paraId="59B44441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282DC6D8" w14:textId="3DEC7232" w:rsidR="001D489E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From the moment my interest in cyber security spurred, I have become a Certified Information Systems Security Professional (CISSP) and CompTIA Advanced Security Practitioner (CASP+). You will also be keen to know that I obtained Top Secret security clearance with sensitive compartmented information (SCI) in 20</w:t>
      </w:r>
      <w:r w:rsidR="00164D64" w:rsidRPr="00CB0945">
        <w:rPr>
          <w:rFonts w:ascii="Century Gothic" w:eastAsia="Times New Roman" w:hAnsi="Century Gothic" w:cs="Arial"/>
          <w:color w:val="000000" w:themeColor="text1"/>
        </w:rPr>
        <w:t>XX</w:t>
      </w:r>
      <w:r w:rsidRPr="00CB0945">
        <w:rPr>
          <w:rFonts w:ascii="Century Gothic" w:eastAsia="Times New Roman" w:hAnsi="Century Gothic" w:cs="Arial"/>
          <w:color w:val="000000" w:themeColor="text1"/>
        </w:rPr>
        <w:t>.</w:t>
      </w:r>
    </w:p>
    <w:p w14:paraId="40004CE0" w14:textId="77777777" w:rsidR="001D489E" w:rsidRPr="00CB0945" w:rsidRDefault="001D489E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73AB66E0" w14:textId="6691FAEC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My proudest moments at HWE Inc. to date are:</w:t>
      </w:r>
    </w:p>
    <w:p w14:paraId="1196837B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563ED2EF" w14:textId="77777777" w:rsidR="00747CBD" w:rsidRPr="00CB0945" w:rsidRDefault="00747CBD" w:rsidP="001D489E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 xml:space="preserve">Identification of over 300 new </w:t>
      </w:r>
      <w:proofErr w:type="gramStart"/>
      <w:r w:rsidRPr="00CB0945">
        <w:rPr>
          <w:rFonts w:ascii="Century Gothic" w:eastAsia="Times New Roman" w:hAnsi="Century Gothic" w:cs="Arial"/>
          <w:color w:val="000000" w:themeColor="text1"/>
        </w:rPr>
        <w:t>malware</w:t>
      </w:r>
      <w:proofErr w:type="gramEnd"/>
      <w:r w:rsidRPr="00CB0945">
        <w:rPr>
          <w:rFonts w:ascii="Century Gothic" w:eastAsia="Times New Roman" w:hAnsi="Century Gothic" w:cs="Arial"/>
          <w:color w:val="000000" w:themeColor="text1"/>
        </w:rPr>
        <w:t xml:space="preserve"> during 3-year work experience.</w:t>
      </w:r>
    </w:p>
    <w:p w14:paraId="432EFF14" w14:textId="77777777" w:rsidR="00747CBD" w:rsidRPr="00CB0945" w:rsidRDefault="00747CBD" w:rsidP="001D489E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Out-of-scope server monitoring for breaches and violations with ~4 major technical issues escalations.</w:t>
      </w:r>
    </w:p>
    <w:p w14:paraId="7CFC7D73" w14:textId="77777777" w:rsidR="00747CBD" w:rsidRPr="00CB0945" w:rsidRDefault="00747CBD" w:rsidP="001D489E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Conducting over 50 penetration tests to spot vulnerabilities, assess resource performance and allocation, and design disaster recovery plans.</w:t>
      </w:r>
    </w:p>
    <w:p w14:paraId="7D65A726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3FCA5F1B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Cyber O’Clock Inc. is a renowned cyber security company that guards data of such applications as Musify and B2Bair. You have experienced no breaches whatsoever, and as a regular user of the above services, I will make every effort to maintain a clean record. </w:t>
      </w:r>
    </w:p>
    <w:p w14:paraId="51AF63DA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50968241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Shall we schedule a meeting next week to discuss my value to your department?</w:t>
      </w:r>
    </w:p>
    <w:p w14:paraId="390FCC35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 </w:t>
      </w:r>
    </w:p>
    <w:p w14:paraId="2E19E9DE" w14:textId="77777777" w:rsidR="00747CBD" w:rsidRPr="00CB0945" w:rsidRDefault="00747CBD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t>With kind regards,</w:t>
      </w:r>
    </w:p>
    <w:p w14:paraId="332DB09B" w14:textId="32E5CED1" w:rsidR="00747CBD" w:rsidRPr="00CB0945" w:rsidRDefault="001D489E" w:rsidP="001D489E">
      <w:pPr>
        <w:spacing w:after="0" w:line="276" w:lineRule="auto"/>
        <w:rPr>
          <w:rFonts w:ascii="Century Gothic" w:eastAsia="Times New Roman" w:hAnsi="Century Gothic" w:cs="Arial"/>
          <w:color w:val="000000" w:themeColor="text1"/>
        </w:rPr>
      </w:pPr>
      <w:r w:rsidRPr="00CB0945">
        <w:rPr>
          <w:rFonts w:ascii="Century Gothic" w:eastAsia="Times New Roman" w:hAnsi="Century Gothic" w:cs="Arial"/>
          <w:color w:val="000000" w:themeColor="text1"/>
        </w:rPr>
        <w:br/>
      </w:r>
      <w:r w:rsidR="00747CBD" w:rsidRPr="00CB0945">
        <w:rPr>
          <w:rFonts w:ascii="Century Gothic" w:eastAsia="Times New Roman" w:hAnsi="Century Gothic" w:cs="Arial"/>
          <w:color w:val="000000" w:themeColor="text1"/>
        </w:rPr>
        <w:t>Richard T. Hahne</w:t>
      </w:r>
    </w:p>
    <w:sectPr w:rsidR="00747CBD" w:rsidRPr="00CB0945" w:rsidSect="00C707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0F67"/>
    <w:multiLevelType w:val="multilevel"/>
    <w:tmpl w:val="429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41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BD"/>
    <w:rsid w:val="00164D64"/>
    <w:rsid w:val="001D489E"/>
    <w:rsid w:val="001E1543"/>
    <w:rsid w:val="004A172C"/>
    <w:rsid w:val="00747CBD"/>
    <w:rsid w:val="00981535"/>
    <w:rsid w:val="00C70704"/>
    <w:rsid w:val="00CB0945"/>
    <w:rsid w:val="00E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4BAD"/>
  <w15:chartTrackingRefBased/>
  <w15:docId w15:val="{FB7BC430-002A-495B-B064-AE984D9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C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10</cp:revision>
  <dcterms:created xsi:type="dcterms:W3CDTF">2022-07-20T16:19:00Z</dcterms:created>
  <dcterms:modified xsi:type="dcterms:W3CDTF">2022-08-03T04:54:00Z</dcterms:modified>
</cp:coreProperties>
</file>